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3086" w14:textId="77777777" w:rsidR="008C68BC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  <w:t>TỈNH ỦY BÌNH PHƯỚC</w:t>
      </w:r>
      <w:r>
        <w:rPr>
          <w:rFonts w:ascii="Times New Roman" w:eastAsia="Times New Roman" w:hAnsi="Times New Roman" w:cs="Times New Roman"/>
          <w:b/>
          <w:sz w:val="28"/>
        </w:rPr>
        <w:tab/>
        <w:t>ĐẢNG CỘNG SẢN VIỆT NAM</w:t>
      </w:r>
    </w:p>
    <w:p w14:paraId="110835B0" w14:textId="176F3635" w:rsidR="008C68BC" w:rsidRDefault="00CB3A10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ap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F3E50" wp14:editId="2077484A">
                <wp:simplePos x="0" y="0"/>
                <wp:positionH relativeFrom="column">
                  <wp:posOffset>3549015</wp:posOffset>
                </wp:positionH>
                <wp:positionV relativeFrom="paragraph">
                  <wp:posOffset>36195</wp:posOffset>
                </wp:positionV>
                <wp:extent cx="2305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064E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5pt,2.85pt" to="460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7E4092">
        <w:rPr>
          <w:rFonts w:ascii="Times New Roman" w:eastAsia="Times New Roman" w:hAnsi="Times New Roman" w:cs="Times New Roman"/>
          <w:caps/>
          <w:sz w:val="28"/>
        </w:rPr>
        <w:tab/>
      </w:r>
      <w:r w:rsidR="007E4092">
        <w:rPr>
          <w:rFonts w:ascii="Times New Roman" w:eastAsia="Times New Roman" w:hAnsi="Times New Roman" w:cs="Times New Roman"/>
          <w:b/>
          <w:caps/>
          <w:sz w:val="28"/>
        </w:rPr>
        <w:t>TRƯỜNG CHÍNH TRỊ</w:t>
      </w:r>
    </w:p>
    <w:p w14:paraId="03004C7A" w14:textId="2A75E770" w:rsidR="008C68BC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ab/>
        <w:t>*</w:t>
      </w:r>
      <w:r>
        <w:rPr>
          <w:rFonts w:ascii="Times New Roman" w:eastAsia="Times New Roman" w:hAnsi="Times New Roman" w:cs="Times New Roman"/>
          <w:b/>
          <w:caps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 xml:space="preserve">Bình Phước, ngày </w:t>
      </w:r>
      <w:r w:rsidR="00AA2EB4">
        <w:rPr>
          <w:rFonts w:ascii="Times New Roman" w:eastAsia="Times New Roman" w:hAnsi="Times New Roman" w:cs="Times New Roman"/>
          <w:i/>
          <w:sz w:val="28"/>
        </w:rPr>
        <w:t>0</w:t>
      </w:r>
      <w:r w:rsidR="00A82CE1">
        <w:rPr>
          <w:rFonts w:ascii="Times New Roman" w:eastAsia="Times New Roman" w:hAnsi="Times New Roman" w:cs="Times New Roman"/>
          <w:i/>
          <w:sz w:val="28"/>
        </w:rPr>
        <w:t>4</w:t>
      </w:r>
      <w:r>
        <w:rPr>
          <w:rFonts w:ascii="Times New Roman" w:eastAsia="Times New Roman" w:hAnsi="Times New Roman" w:cs="Times New Roman"/>
          <w:i/>
          <w:sz w:val="28"/>
        </w:rPr>
        <w:t xml:space="preserve"> tháng 0</w:t>
      </w:r>
      <w:r w:rsidR="00AA2EB4">
        <w:rPr>
          <w:rFonts w:ascii="Times New Roman" w:eastAsia="Times New Roman" w:hAnsi="Times New Roman" w:cs="Times New Roman"/>
          <w:i/>
          <w:sz w:val="28"/>
        </w:rPr>
        <w:t>2</w:t>
      </w:r>
      <w:r>
        <w:rPr>
          <w:rFonts w:ascii="Times New Roman" w:eastAsia="Times New Roman" w:hAnsi="Times New Roman" w:cs="Times New Roman"/>
          <w:i/>
          <w:sz w:val="28"/>
        </w:rPr>
        <w:t xml:space="preserve"> năm 2024</w:t>
      </w: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14:paraId="3D8285E3" w14:textId="77777777" w:rsidR="008C68BC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aps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53573DB1" w14:textId="77777777" w:rsidR="008C68BC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54E6932E" w14:textId="7329DBE7" w:rsidR="008C68BC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LỊCH LÀM VIỆC </w:t>
      </w:r>
      <w:r w:rsidR="00B93759">
        <w:rPr>
          <w:rFonts w:ascii="Times New Roman" w:eastAsia="Times New Roman" w:hAnsi="Times New Roman" w:cs="Times New Roman"/>
          <w:b/>
          <w:sz w:val="28"/>
        </w:rPr>
        <w:t>CƠ QUAN</w:t>
      </w:r>
      <w:r>
        <w:rPr>
          <w:rFonts w:ascii="Times New Roman" w:eastAsia="Times New Roman" w:hAnsi="Times New Roman" w:cs="Times New Roman"/>
          <w:b/>
          <w:sz w:val="28"/>
        </w:rPr>
        <w:t xml:space="preserve"> TUẦN 0</w:t>
      </w:r>
      <w:r w:rsidR="00B00B98">
        <w:rPr>
          <w:rFonts w:ascii="Times New Roman" w:eastAsia="Times New Roman" w:hAnsi="Times New Roman" w:cs="Times New Roman"/>
          <w:b/>
          <w:sz w:val="28"/>
        </w:rPr>
        <w:t>6 VÀ 07</w:t>
      </w:r>
    </w:p>
    <w:p w14:paraId="2CA92A6C" w14:textId="7CA0384A" w:rsidR="008C68BC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(Từ ngày </w:t>
      </w:r>
      <w:r w:rsidR="00B00B98">
        <w:rPr>
          <w:rFonts w:ascii="Times New Roman" w:eastAsia="Times New Roman" w:hAnsi="Times New Roman" w:cs="Times New Roman"/>
          <w:b/>
          <w:i/>
          <w:sz w:val="28"/>
        </w:rPr>
        <w:t>04</w:t>
      </w:r>
      <w:r>
        <w:rPr>
          <w:rFonts w:ascii="Times New Roman" w:eastAsia="Times New Roman" w:hAnsi="Times New Roman" w:cs="Times New Roman"/>
          <w:b/>
          <w:i/>
          <w:sz w:val="28"/>
        </w:rPr>
        <w:t>/0</w:t>
      </w:r>
      <w:r w:rsidR="00B00B98">
        <w:rPr>
          <w:rFonts w:ascii="Times New Roman" w:eastAsia="Times New Roman" w:hAnsi="Times New Roman" w:cs="Times New Roman"/>
          <w:b/>
          <w:i/>
          <w:sz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đến ngày </w:t>
      </w:r>
      <w:r w:rsidR="00B00B98">
        <w:rPr>
          <w:rFonts w:ascii="Times New Roman" w:eastAsia="Times New Roman" w:hAnsi="Times New Roman" w:cs="Times New Roman"/>
          <w:b/>
          <w:i/>
          <w:sz w:val="28"/>
        </w:rPr>
        <w:t>16</w:t>
      </w:r>
      <w:r>
        <w:rPr>
          <w:rFonts w:ascii="Times New Roman" w:eastAsia="Times New Roman" w:hAnsi="Times New Roman" w:cs="Times New Roman"/>
          <w:b/>
          <w:i/>
          <w:sz w:val="28"/>
        </w:rPr>
        <w:t>/0</w:t>
      </w:r>
      <w:r w:rsidR="00E55470">
        <w:rPr>
          <w:rFonts w:ascii="Times New Roman" w:eastAsia="Times New Roman" w:hAnsi="Times New Roman" w:cs="Times New Roman"/>
          <w:b/>
          <w:i/>
          <w:sz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</w:rPr>
        <w:t>/2024)</w:t>
      </w:r>
    </w:p>
    <w:p w14:paraId="70CD3B7C" w14:textId="77777777" w:rsidR="008C68BC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-----</w:t>
      </w:r>
    </w:p>
    <w:p w14:paraId="0C70047A" w14:textId="70B697C9" w:rsidR="008C68BC" w:rsidRDefault="007E4092" w:rsidP="00B9375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Thứ hai, ngày </w:t>
      </w:r>
      <w:r w:rsidR="00B00B98">
        <w:rPr>
          <w:rFonts w:ascii="Times New Roman" w:eastAsia="Times New Roman" w:hAnsi="Times New Roman" w:cs="Times New Roman"/>
          <w:b/>
          <w:sz w:val="28"/>
          <w:u w:val="single"/>
        </w:rPr>
        <w:t>05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</w:t>
      </w:r>
      <w:r w:rsidR="00B00B98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2B17612C" w14:textId="5EF83322" w:rsidR="008C68BC" w:rsidRPr="000E23B5" w:rsidRDefault="000E23B5" w:rsidP="000E23B5">
      <w:pPr>
        <w:pStyle w:val="ListParagraph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 w:rsidRPr="000E23B5">
        <w:rPr>
          <w:rFonts w:ascii="Times New Roman" w:eastAsia="Times New Roman" w:hAnsi="Times New Roman" w:cs="Times New Roman"/>
          <w:b/>
          <w:bCs/>
          <w:sz w:val="28"/>
          <w:lang w:val="vi-VN"/>
        </w:rPr>
        <w:t>giờ 00 phút, HT. Nguyễn Thanh Thuyên: chủ trì Thăm và chúc tết nguyên lãnh đạo</w:t>
      </w:r>
      <w:r w:rsidRPr="000E23B5"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 w:rsidRPr="000E23B5">
        <w:rPr>
          <w:rFonts w:ascii="Times New Roman" w:eastAsia="Times New Roman" w:hAnsi="Times New Roman" w:cs="Times New Roman"/>
          <w:b/>
          <w:bCs/>
          <w:sz w:val="28"/>
          <w:lang w:val="vi-VN"/>
        </w:rPr>
        <w:t>nhà trường</w:t>
      </w:r>
      <w:r w:rsidRPr="000E23B5"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</w:p>
    <w:p w14:paraId="406B28A0" w14:textId="3C7E2EE5" w:rsidR="000E23B5" w:rsidRPr="000E23B5" w:rsidRDefault="000E23B5" w:rsidP="000E23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 w:rsidRPr="000E23B5">
        <w:rPr>
          <w:rFonts w:ascii="Times New Roman" w:eastAsia="Times New Roman" w:hAnsi="Times New Roman" w:cs="Times New Roman"/>
          <w:sz w:val="28"/>
          <w:lang w:val="vi-VN"/>
        </w:rPr>
        <w:t>-</w:t>
      </w:r>
      <w:r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 w:rsidRPr="000E23B5">
        <w:rPr>
          <w:rFonts w:ascii="Times New Roman" w:eastAsia="Times New Roman" w:hAnsi="Times New Roman" w:cs="Times New Roman"/>
          <w:sz w:val="28"/>
          <w:lang w:val="vi-VN"/>
        </w:rPr>
        <w:t>Địa điểm: thành phố Đồng Xoài</w:t>
      </w:r>
    </w:p>
    <w:p w14:paraId="169B7484" w14:textId="3A132941" w:rsidR="000E23B5" w:rsidRDefault="000E23B5" w:rsidP="000E23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>
        <w:rPr>
          <w:rFonts w:ascii="Times New Roman" w:eastAsia="Times New Roman" w:hAnsi="Times New Roman" w:cs="Times New Roman"/>
          <w:sz w:val="28"/>
          <w:lang w:val="vi-VN"/>
        </w:rPr>
        <w:t>- Thành phần: Ban Giám hiệu, Lương Thị Hồng Vân, Trịnh Thị Hồng, Nguyễn Kim Dự</w:t>
      </w:r>
    </w:p>
    <w:p w14:paraId="0C22629B" w14:textId="5A85A757" w:rsidR="000E23B5" w:rsidRPr="000E23B5" w:rsidRDefault="000E23B5" w:rsidP="000E23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>
        <w:rPr>
          <w:rFonts w:ascii="Times New Roman" w:eastAsia="Times New Roman" w:hAnsi="Times New Roman" w:cs="Times New Roman"/>
          <w:sz w:val="28"/>
          <w:lang w:val="vi-VN"/>
        </w:rPr>
        <w:t>- Phương tiện: Xe 2557 (Hùng)</w:t>
      </w:r>
    </w:p>
    <w:p w14:paraId="48489799" w14:textId="09A306E9" w:rsidR="008C68BC" w:rsidRDefault="007E4092" w:rsidP="00B9375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Thứ ba, ngày </w:t>
      </w:r>
      <w:r w:rsidR="00B00B98">
        <w:rPr>
          <w:rFonts w:ascii="Times New Roman" w:eastAsia="Times New Roman" w:hAnsi="Times New Roman" w:cs="Times New Roman"/>
          <w:b/>
          <w:sz w:val="28"/>
          <w:u w:val="single"/>
        </w:rPr>
        <w:t>06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</w:t>
      </w:r>
      <w:r w:rsidR="00B00B98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306C7572" w14:textId="77777777" w:rsidR="00743857" w:rsidRPr="00743857" w:rsidRDefault="00743857" w:rsidP="0074385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743857">
        <w:rPr>
          <w:rFonts w:ascii="Times New Roman" w:eastAsia="Times New Roman" w:hAnsi="Times New Roman" w:cs="Times New Roman"/>
          <w:sz w:val="28"/>
        </w:rPr>
        <w:t>Ban giám hiệu: làm việc tại cơ quan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4587D8C8" w14:textId="6EFB1847" w:rsidR="008C68BC" w:rsidRPr="00655BF4" w:rsidRDefault="007E4092" w:rsidP="00B9375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655BF4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tư, ngày </w:t>
      </w:r>
      <w:r w:rsidR="00B00B98">
        <w:rPr>
          <w:rFonts w:ascii="Times New Roman" w:eastAsia="Times New Roman" w:hAnsi="Times New Roman" w:cs="Times New Roman"/>
          <w:b/>
          <w:sz w:val="28"/>
          <w:u w:val="single"/>
        </w:rPr>
        <w:t>07</w:t>
      </w:r>
      <w:r w:rsidRPr="00655BF4">
        <w:rPr>
          <w:rFonts w:ascii="Times New Roman" w:eastAsia="Times New Roman" w:hAnsi="Times New Roman" w:cs="Times New Roman"/>
          <w:b/>
          <w:sz w:val="28"/>
          <w:u w:val="single"/>
        </w:rPr>
        <w:t>/0</w:t>
      </w:r>
      <w:r w:rsidR="00B00B98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 w:rsidRPr="00655BF4"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  <w:r w:rsidRPr="00655BF4">
        <w:rPr>
          <w:rFonts w:ascii="Times New Roman" w:eastAsia="Times New Roman" w:hAnsi="Times New Roman" w:cs="Times New Roman"/>
          <w:b/>
          <w:sz w:val="28"/>
        </w:rPr>
        <w:t>:</w:t>
      </w:r>
    </w:p>
    <w:p w14:paraId="52FCF418" w14:textId="77777777" w:rsidR="00C86B94" w:rsidRPr="00743857" w:rsidRDefault="00C86B94" w:rsidP="00C86B94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743857">
        <w:rPr>
          <w:rFonts w:ascii="Times New Roman" w:eastAsia="Times New Roman" w:hAnsi="Times New Roman" w:cs="Times New Roman"/>
          <w:sz w:val="28"/>
        </w:rPr>
        <w:t>Ban giám hiệu: làm việc tại cơ quan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1953CB08" w14:textId="014A2650" w:rsidR="008C68BC" w:rsidRDefault="007E4092" w:rsidP="00B9375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Thứ năm, ngày </w:t>
      </w:r>
      <w:r w:rsidR="00B00B98">
        <w:rPr>
          <w:rFonts w:ascii="Times New Roman" w:eastAsia="Times New Roman" w:hAnsi="Times New Roman" w:cs="Times New Roman"/>
          <w:b/>
          <w:sz w:val="28"/>
          <w:u w:val="single"/>
        </w:rPr>
        <w:t>08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</w:t>
      </w:r>
      <w:r w:rsidR="00D5033B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/2024:</w:t>
      </w:r>
    </w:p>
    <w:p w14:paraId="7FDEE5A1" w14:textId="77777777" w:rsidR="00743857" w:rsidRPr="00743857" w:rsidRDefault="00743857" w:rsidP="0074385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743857">
        <w:rPr>
          <w:rFonts w:ascii="Times New Roman" w:eastAsia="Times New Roman" w:hAnsi="Times New Roman" w:cs="Times New Roman"/>
          <w:sz w:val="28"/>
        </w:rPr>
        <w:t>Viê</w:t>
      </w:r>
      <w:r>
        <w:rPr>
          <w:rFonts w:ascii="Times New Roman" w:eastAsia="Times New Roman" w:hAnsi="Times New Roman" w:cs="Times New Roman"/>
          <w:sz w:val="28"/>
        </w:rPr>
        <w:t>n chức, người lao động nghỉ Tết nguyên đán; trực cơ quan theo lịch.</w:t>
      </w:r>
    </w:p>
    <w:p w14:paraId="759F91C2" w14:textId="698285AD" w:rsidR="008C68BC" w:rsidRDefault="007E4092" w:rsidP="00B9375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Thứ sáu, ngày </w:t>
      </w:r>
      <w:r w:rsidR="00D5033B">
        <w:rPr>
          <w:rFonts w:ascii="Times New Roman" w:eastAsia="Times New Roman" w:hAnsi="Times New Roman" w:cs="Times New Roman"/>
          <w:b/>
          <w:sz w:val="28"/>
          <w:u w:val="single"/>
        </w:rPr>
        <w:t>0</w:t>
      </w:r>
      <w:r w:rsidR="00B00B98">
        <w:rPr>
          <w:rFonts w:ascii="Times New Roman" w:eastAsia="Times New Roman" w:hAnsi="Times New Roman" w:cs="Times New Roman"/>
          <w:b/>
          <w:sz w:val="28"/>
          <w:u w:val="single"/>
        </w:rPr>
        <w:t>9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</w:t>
      </w:r>
      <w:r w:rsidR="00D5033B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</w:p>
    <w:p w14:paraId="71C9C156" w14:textId="1CFD6E0F" w:rsidR="00B00B98" w:rsidRPr="00743857" w:rsidRDefault="00B00B98" w:rsidP="00743857">
      <w:pPr>
        <w:pStyle w:val="ListParagraph"/>
        <w:numPr>
          <w:ilvl w:val="0"/>
          <w:numId w:val="4"/>
        </w:numPr>
        <w:tabs>
          <w:tab w:val="center" w:pos="7655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743857">
        <w:rPr>
          <w:rFonts w:ascii="Times New Roman" w:eastAsia="Times New Roman" w:hAnsi="Times New Roman" w:cs="Times New Roman"/>
          <w:sz w:val="28"/>
        </w:rPr>
        <w:t>HT. Nguyễn Thanh Thuyên: dự lễ hội Giao thừa tết nguyên đán Giáp Thìn năm 2024.</w:t>
      </w:r>
    </w:p>
    <w:p w14:paraId="542B5234" w14:textId="733F5652" w:rsidR="00743857" w:rsidRPr="00743857" w:rsidRDefault="00743857" w:rsidP="00743857">
      <w:pPr>
        <w:tabs>
          <w:tab w:val="center" w:pos="7655"/>
        </w:tabs>
        <w:suppressAutoHyphens/>
        <w:spacing w:after="0" w:line="360" w:lineRule="auto"/>
        <w:ind w:left="-142"/>
        <w:rPr>
          <w:rFonts w:ascii="Times New Roman" w:eastAsia="Times New Roman" w:hAnsi="Times New Roman" w:cs="Times New Roman"/>
          <w:sz w:val="28"/>
        </w:rPr>
      </w:pPr>
      <w:r w:rsidRPr="00743857"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Thời gian: </w:t>
      </w:r>
      <w:r w:rsidRPr="00743857">
        <w:rPr>
          <w:rFonts w:ascii="Times New Roman" w:eastAsia="Times New Roman" w:hAnsi="Times New Roman" w:cs="Times New Roman"/>
          <w:sz w:val="28"/>
        </w:rPr>
        <w:t>22 giờ 30 phút,</w:t>
      </w:r>
      <w:r>
        <w:rPr>
          <w:rFonts w:ascii="Times New Roman" w:eastAsia="Times New Roman" w:hAnsi="Times New Roman" w:cs="Times New Roman"/>
          <w:sz w:val="28"/>
        </w:rPr>
        <w:t xml:space="preserve"> 09/02/2024.</w:t>
      </w:r>
    </w:p>
    <w:p w14:paraId="4F92D934" w14:textId="4C28D198" w:rsidR="00B93759" w:rsidRDefault="00B00B98" w:rsidP="00B93759">
      <w:pPr>
        <w:tabs>
          <w:tab w:val="center" w:pos="7655"/>
        </w:tabs>
        <w:suppressAutoHyphens/>
        <w:spacing w:after="0" w:line="36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Địa điểm: Trung Tâm Văn Hoá tỉnh (Đường Hồ Xuân Hương, Tân Phú, Đôàng Xoài)</w:t>
      </w:r>
    </w:p>
    <w:p w14:paraId="54FD9314" w14:textId="7FD0CB20" w:rsidR="00743857" w:rsidRDefault="00743857" w:rsidP="0074385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Pr="00743857">
        <w:rPr>
          <w:rFonts w:ascii="Times New Roman" w:eastAsia="Times New Roman" w:hAnsi="Times New Roman" w:cs="Times New Roman"/>
          <w:sz w:val="28"/>
        </w:rPr>
        <w:t>Viê</w:t>
      </w:r>
      <w:r>
        <w:rPr>
          <w:rFonts w:ascii="Times New Roman" w:eastAsia="Times New Roman" w:hAnsi="Times New Roman" w:cs="Times New Roman"/>
          <w:sz w:val="28"/>
        </w:rPr>
        <w:t>n chức, người lao động nghỉ Tết nguyên đán; trực cơ quan theo lịch.</w:t>
      </w:r>
    </w:p>
    <w:p w14:paraId="4F9E344B" w14:textId="27999CB4" w:rsidR="00B93759" w:rsidRDefault="00B93759" w:rsidP="00B93759">
      <w:pPr>
        <w:tabs>
          <w:tab w:val="center" w:pos="7655"/>
        </w:tabs>
        <w:suppressAutoHyphens/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B93759">
        <w:rPr>
          <w:rFonts w:ascii="Times New Roman" w:eastAsia="Times New Roman" w:hAnsi="Times New Roman" w:cs="Times New Roman"/>
          <w:b/>
          <w:sz w:val="28"/>
          <w:u w:val="single"/>
        </w:rPr>
        <w:t>Từ Thứ bảy ngày 10/02 đến Thứ tư ngày 14/02/</w:t>
      </w:r>
      <w:proofErr w:type="gramStart"/>
      <w:r w:rsidRPr="00B93759">
        <w:rPr>
          <w:rFonts w:ascii="Times New Roman" w:eastAsia="Times New Roman" w:hAnsi="Times New Roman" w:cs="Times New Roman"/>
          <w:b/>
          <w:sz w:val="28"/>
          <w:u w:val="single"/>
        </w:rPr>
        <w:t xml:space="preserve">2024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:</w:t>
      </w:r>
      <w:proofErr w:type="gramEnd"/>
    </w:p>
    <w:p w14:paraId="1B4679CE" w14:textId="77777777" w:rsidR="00743857" w:rsidRPr="00743857" w:rsidRDefault="00743857" w:rsidP="0074385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743857">
        <w:rPr>
          <w:rFonts w:ascii="Times New Roman" w:eastAsia="Times New Roman" w:hAnsi="Times New Roman" w:cs="Times New Roman"/>
          <w:sz w:val="28"/>
        </w:rPr>
        <w:t>Viê</w:t>
      </w:r>
      <w:r>
        <w:rPr>
          <w:rFonts w:ascii="Times New Roman" w:eastAsia="Times New Roman" w:hAnsi="Times New Roman" w:cs="Times New Roman"/>
          <w:sz w:val="28"/>
        </w:rPr>
        <w:t>n chức, người lao động nghỉ Tết nguyên đán; trực cơ quan theo lịch.</w:t>
      </w:r>
    </w:p>
    <w:p w14:paraId="2A54F257" w14:textId="77777777" w:rsidR="00B93759" w:rsidRPr="00B93759" w:rsidRDefault="00B93759" w:rsidP="00B93759">
      <w:pPr>
        <w:tabs>
          <w:tab w:val="center" w:pos="7655"/>
        </w:tabs>
        <w:suppressAutoHyphens/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B93759">
        <w:rPr>
          <w:rFonts w:ascii="Times New Roman" w:eastAsia="Times New Roman" w:hAnsi="Times New Roman" w:cs="Times New Roman"/>
          <w:b/>
          <w:sz w:val="28"/>
          <w:u w:val="single"/>
        </w:rPr>
        <w:t>Thứ năm, ngày 15/02/2024:</w:t>
      </w:r>
    </w:p>
    <w:p w14:paraId="1E6EF2E8" w14:textId="7E14A5AE" w:rsidR="00B93759" w:rsidRPr="000E23B5" w:rsidRDefault="00B93759" w:rsidP="00B93759">
      <w:pPr>
        <w:tabs>
          <w:tab w:val="center" w:pos="7655"/>
        </w:tabs>
        <w:suppressAutoHyphens/>
        <w:spacing w:after="0" w:line="360" w:lineRule="auto"/>
        <w:ind w:left="-142"/>
        <w:rPr>
          <w:rFonts w:ascii="Times New Roman" w:eastAsia="Times New Roman" w:hAnsi="Times New Roman" w:cs="Times New Roman"/>
          <w:b/>
          <w:bCs/>
          <w:sz w:val="28"/>
        </w:rPr>
      </w:pPr>
      <w:r w:rsidRPr="000E23B5">
        <w:rPr>
          <w:rFonts w:ascii="Times New Roman" w:eastAsia="Times New Roman" w:hAnsi="Times New Roman" w:cs="Times New Roman"/>
          <w:b/>
          <w:bCs/>
          <w:sz w:val="28"/>
        </w:rPr>
        <w:t xml:space="preserve">08 giờ 00 phút, HT. Nguyễn Thanh Thuyên: </w:t>
      </w:r>
      <w:r w:rsidR="003511DB" w:rsidRPr="000E23B5">
        <w:rPr>
          <w:rFonts w:ascii="Times New Roman" w:eastAsia="Times New Roman" w:hAnsi="Times New Roman" w:cs="Times New Roman"/>
          <w:b/>
          <w:bCs/>
          <w:sz w:val="28"/>
        </w:rPr>
        <w:t>chủ trì họp mặt cơ quan đầu năm</w:t>
      </w:r>
    </w:p>
    <w:p w14:paraId="7924FFFD" w14:textId="65F2766D" w:rsidR="003511DB" w:rsidRDefault="003511DB" w:rsidP="003511DB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Thành phần: toàn thể v</w:t>
      </w:r>
      <w:r w:rsidRPr="00743857">
        <w:rPr>
          <w:rFonts w:ascii="Times New Roman" w:eastAsia="Times New Roman" w:hAnsi="Times New Roman" w:cs="Times New Roman"/>
          <w:sz w:val="28"/>
        </w:rPr>
        <w:t>iê</w:t>
      </w:r>
      <w:r>
        <w:rPr>
          <w:rFonts w:ascii="Times New Roman" w:eastAsia="Times New Roman" w:hAnsi="Times New Roman" w:cs="Times New Roman"/>
          <w:sz w:val="28"/>
        </w:rPr>
        <w:t>n chức, người lao động.</w:t>
      </w:r>
    </w:p>
    <w:p w14:paraId="67BE4B97" w14:textId="21F0F321" w:rsidR="00B93759" w:rsidRPr="00B93759" w:rsidRDefault="00B93759" w:rsidP="00B93759">
      <w:pPr>
        <w:tabs>
          <w:tab w:val="center" w:pos="7655"/>
        </w:tabs>
        <w:suppressAutoHyphens/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B93759"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>Thứ sáu, ngày 16/02/2024:</w:t>
      </w:r>
    </w:p>
    <w:p w14:paraId="33AC0258" w14:textId="5B15B385" w:rsidR="00B93759" w:rsidRPr="00B93759" w:rsidRDefault="0050199B" w:rsidP="00B93759">
      <w:pPr>
        <w:tabs>
          <w:tab w:val="center" w:pos="7655"/>
        </w:tabs>
        <w:suppressAutoHyphens/>
        <w:spacing w:after="0" w:line="36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Cán bộ, viên chức, nhân viên, người lao động l</w:t>
      </w:r>
      <w:r w:rsidR="00B93759">
        <w:rPr>
          <w:rFonts w:ascii="Times New Roman" w:eastAsia="Times New Roman" w:hAnsi="Times New Roman" w:cs="Times New Roman"/>
          <w:sz w:val="28"/>
        </w:rPr>
        <w:t>àm việc tại cơ quan</w:t>
      </w:r>
    </w:p>
    <w:p w14:paraId="20A49A60" w14:textId="77777777" w:rsidR="00B93759" w:rsidRDefault="00B93759" w:rsidP="00B93759">
      <w:pPr>
        <w:tabs>
          <w:tab w:val="center" w:pos="7655"/>
        </w:tabs>
        <w:suppressAutoHyphens/>
        <w:spacing w:after="0" w:line="360" w:lineRule="auto"/>
        <w:ind w:left="-142"/>
        <w:rPr>
          <w:rFonts w:ascii="Times New Roman" w:eastAsia="Times New Roman" w:hAnsi="Times New Roman" w:cs="Times New Roman"/>
          <w:sz w:val="28"/>
        </w:rPr>
      </w:pPr>
    </w:p>
    <w:p w14:paraId="084C348B" w14:textId="77777777" w:rsidR="00B93759" w:rsidRDefault="00B93759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</w:p>
    <w:p w14:paraId="035DD8BA" w14:textId="77777777" w:rsidR="00B93759" w:rsidRDefault="00B93759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</w:p>
    <w:p w14:paraId="1C2489C0" w14:textId="6E8870D7" w:rsidR="00736F43" w:rsidRDefault="007E4092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568CCF02" w14:textId="40C54F03" w:rsidR="008C68BC" w:rsidRDefault="00736F43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7E4092">
        <w:rPr>
          <w:rFonts w:ascii="Times New Roman" w:eastAsia="Times New Roman" w:hAnsi="Times New Roman" w:cs="Times New Roman"/>
          <w:b/>
          <w:sz w:val="28"/>
        </w:rPr>
        <w:t>T/L HIỆU TRƯỞNG</w:t>
      </w:r>
    </w:p>
    <w:p w14:paraId="72EE645A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>Nơi nhận: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TRƯỞNG PHÒNG TC-HC-QT</w:t>
      </w:r>
    </w:p>
    <w:p w14:paraId="3E8CCEBA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Ban Giám hiệu,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3AE37D21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Các Phòng, Khoa,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(đã ký)</w:t>
      </w:r>
    </w:p>
    <w:p w14:paraId="4444205F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Đăng Website,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049ABDFF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Lưu VT.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</w:rPr>
        <w:t>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</w:rPr>
        <w:tab/>
        <w:t>Lương Thị Hồng Vân</w:t>
      </w:r>
    </w:p>
    <w:p w14:paraId="3F779F2D" w14:textId="77777777" w:rsidR="008C68BC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C68BC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82C188E"/>
    <w:multiLevelType w:val="hybridMultilevel"/>
    <w:tmpl w:val="1912389A"/>
    <w:lvl w:ilvl="0" w:tplc="9E243A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B7203"/>
    <w:multiLevelType w:val="hybridMultilevel"/>
    <w:tmpl w:val="73585370"/>
    <w:lvl w:ilvl="0" w:tplc="AC32892A">
      <w:start w:val="9"/>
      <w:numFmt w:val="decimalZero"/>
      <w:lvlText w:val="%1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9987497"/>
    <w:multiLevelType w:val="hybridMultilevel"/>
    <w:tmpl w:val="DE84EB76"/>
    <w:lvl w:ilvl="0" w:tplc="160ABC00">
      <w:start w:val="9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C78F6"/>
    <w:multiLevelType w:val="hybridMultilevel"/>
    <w:tmpl w:val="D5C6C050"/>
    <w:lvl w:ilvl="0" w:tplc="DB70F4BE">
      <w:start w:val="9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4173179B"/>
    <w:multiLevelType w:val="hybridMultilevel"/>
    <w:tmpl w:val="39B08F32"/>
    <w:lvl w:ilvl="0" w:tplc="079C43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39A2243"/>
    <w:multiLevelType w:val="hybridMultilevel"/>
    <w:tmpl w:val="E6F02F58"/>
    <w:lvl w:ilvl="0" w:tplc="8522CD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4E426EAF"/>
    <w:multiLevelType w:val="hybridMultilevel"/>
    <w:tmpl w:val="331AF360"/>
    <w:lvl w:ilvl="0" w:tplc="B06A53F4">
      <w:start w:val="9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F512F"/>
    <w:multiLevelType w:val="hybridMultilevel"/>
    <w:tmpl w:val="2634DF5E"/>
    <w:lvl w:ilvl="0" w:tplc="C8947B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31FDE"/>
    <w:multiLevelType w:val="hybridMultilevel"/>
    <w:tmpl w:val="42FAC170"/>
    <w:lvl w:ilvl="0" w:tplc="9A04FBD8">
      <w:start w:val="9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869747">
    <w:abstractNumId w:val="0"/>
  </w:num>
  <w:num w:numId="2" w16cid:durableId="359555771">
    <w:abstractNumId w:val="8"/>
  </w:num>
  <w:num w:numId="3" w16cid:durableId="756097269">
    <w:abstractNumId w:val="1"/>
  </w:num>
  <w:num w:numId="4" w16cid:durableId="1882088149">
    <w:abstractNumId w:val="6"/>
  </w:num>
  <w:num w:numId="5" w16cid:durableId="1792167369">
    <w:abstractNumId w:val="5"/>
  </w:num>
  <w:num w:numId="6" w16cid:durableId="220024388">
    <w:abstractNumId w:val="7"/>
  </w:num>
  <w:num w:numId="7" w16cid:durableId="1461680985">
    <w:abstractNumId w:val="2"/>
  </w:num>
  <w:num w:numId="8" w16cid:durableId="268860005">
    <w:abstractNumId w:val="3"/>
  </w:num>
  <w:num w:numId="9" w16cid:durableId="29301149">
    <w:abstractNumId w:val="10"/>
  </w:num>
  <w:num w:numId="10" w16cid:durableId="1319385370">
    <w:abstractNumId w:val="11"/>
  </w:num>
  <w:num w:numId="11" w16cid:durableId="1297494292">
    <w:abstractNumId w:val="4"/>
  </w:num>
  <w:num w:numId="12" w16cid:durableId="442610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C"/>
    <w:rsid w:val="00014CF7"/>
    <w:rsid w:val="000335ED"/>
    <w:rsid w:val="0005347E"/>
    <w:rsid w:val="000C307C"/>
    <w:rsid w:val="000E23B5"/>
    <w:rsid w:val="00132DB1"/>
    <w:rsid w:val="001677C9"/>
    <w:rsid w:val="001D42C2"/>
    <w:rsid w:val="00216AC3"/>
    <w:rsid w:val="00276241"/>
    <w:rsid w:val="002E54D2"/>
    <w:rsid w:val="003511DB"/>
    <w:rsid w:val="003A507F"/>
    <w:rsid w:val="0040253B"/>
    <w:rsid w:val="00430E84"/>
    <w:rsid w:val="0045249A"/>
    <w:rsid w:val="00490200"/>
    <w:rsid w:val="004B1964"/>
    <w:rsid w:val="004E177F"/>
    <w:rsid w:val="004E6019"/>
    <w:rsid w:val="004F67B5"/>
    <w:rsid w:val="0050199B"/>
    <w:rsid w:val="005768BF"/>
    <w:rsid w:val="005F3F75"/>
    <w:rsid w:val="00655BF4"/>
    <w:rsid w:val="00733EB7"/>
    <w:rsid w:val="00736F43"/>
    <w:rsid w:val="00743857"/>
    <w:rsid w:val="00766ABD"/>
    <w:rsid w:val="007E4092"/>
    <w:rsid w:val="008C4223"/>
    <w:rsid w:val="008C68BC"/>
    <w:rsid w:val="0097471C"/>
    <w:rsid w:val="009B2E56"/>
    <w:rsid w:val="009E0C96"/>
    <w:rsid w:val="009F48AD"/>
    <w:rsid w:val="009F66FF"/>
    <w:rsid w:val="00A40B0E"/>
    <w:rsid w:val="00A82CE1"/>
    <w:rsid w:val="00A94FB2"/>
    <w:rsid w:val="00AA2EB4"/>
    <w:rsid w:val="00AE3019"/>
    <w:rsid w:val="00B00B98"/>
    <w:rsid w:val="00B20158"/>
    <w:rsid w:val="00B70868"/>
    <w:rsid w:val="00B93759"/>
    <w:rsid w:val="00BB0BA3"/>
    <w:rsid w:val="00BF2B20"/>
    <w:rsid w:val="00C30524"/>
    <w:rsid w:val="00C86B94"/>
    <w:rsid w:val="00CB3A10"/>
    <w:rsid w:val="00CE4394"/>
    <w:rsid w:val="00D5033B"/>
    <w:rsid w:val="00D87163"/>
    <w:rsid w:val="00E166CA"/>
    <w:rsid w:val="00E533EE"/>
    <w:rsid w:val="00E55470"/>
    <w:rsid w:val="00E80725"/>
    <w:rsid w:val="00ED73AF"/>
    <w:rsid w:val="00F11DD5"/>
    <w:rsid w:val="00F91AC2"/>
    <w:rsid w:val="00FA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4</cp:revision>
  <dcterms:created xsi:type="dcterms:W3CDTF">2024-02-02T23:45:00Z</dcterms:created>
  <dcterms:modified xsi:type="dcterms:W3CDTF">2024-02-04T14:01:00Z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